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69C4F" w14:textId="77777777" w:rsidR="00553B92" w:rsidRDefault="00553B92" w:rsidP="00594B16">
      <w:pPr>
        <w:ind w:firstLine="0"/>
        <w:rPr>
          <w:b/>
          <w:bCs/>
          <w:sz w:val="32"/>
          <w:szCs w:val="32"/>
          <w:highlight w:val="yellow"/>
        </w:rPr>
      </w:pPr>
      <w:r w:rsidRPr="00553B92">
        <w:rPr>
          <w:b/>
          <w:bCs/>
          <w:sz w:val="32"/>
          <w:szCs w:val="32"/>
          <w:highlight w:val="yellow"/>
        </w:rPr>
        <w:t xml:space="preserve">This GPT is built to make running your marketing campaigns effortless. </w:t>
      </w:r>
    </w:p>
    <w:p w14:paraId="1D2F9E60" w14:textId="4BCEEA02" w:rsidR="00553B92" w:rsidRDefault="00553B92" w:rsidP="00594B16">
      <w:pPr>
        <w:ind w:firstLine="0"/>
        <w:rPr>
          <w:b/>
          <w:bCs/>
          <w:sz w:val="32"/>
          <w:szCs w:val="32"/>
        </w:rPr>
      </w:pPr>
      <w:r w:rsidRPr="00553B92">
        <w:rPr>
          <w:b/>
          <w:bCs/>
          <w:sz w:val="32"/>
          <w:szCs w:val="32"/>
          <w:highlight w:val="yellow"/>
        </w:rPr>
        <w:t xml:space="preserve">If it ever drifts from these rules, drop the text below into your </w:t>
      </w:r>
      <w:r>
        <w:rPr>
          <w:b/>
          <w:bCs/>
          <w:sz w:val="32"/>
          <w:szCs w:val="32"/>
          <w:highlight w:val="yellow"/>
        </w:rPr>
        <w:t xml:space="preserve">GPT </w:t>
      </w:r>
      <w:r w:rsidRPr="00553B92">
        <w:rPr>
          <w:b/>
          <w:bCs/>
          <w:sz w:val="32"/>
          <w:szCs w:val="32"/>
          <w:highlight w:val="yellow"/>
        </w:rPr>
        <w:t xml:space="preserve">campaign to </w:t>
      </w:r>
      <w:r>
        <w:rPr>
          <w:b/>
          <w:bCs/>
          <w:sz w:val="32"/>
          <w:szCs w:val="32"/>
          <w:highlight w:val="yellow"/>
        </w:rPr>
        <w:t xml:space="preserve">put it back </w:t>
      </w:r>
      <w:r w:rsidRPr="00553B92">
        <w:rPr>
          <w:b/>
          <w:bCs/>
          <w:sz w:val="32"/>
          <w:szCs w:val="32"/>
          <w:highlight w:val="yellow"/>
        </w:rPr>
        <w:t>on track.</w:t>
      </w:r>
    </w:p>
    <w:p w14:paraId="6931953B" w14:textId="77777777" w:rsidR="00AF7413" w:rsidRDefault="00AF7413" w:rsidP="00954DC9">
      <w:pPr>
        <w:ind w:firstLine="0"/>
        <w:rPr>
          <w:b/>
          <w:bCs/>
          <w:sz w:val="24"/>
          <w:szCs w:val="24"/>
          <w:lang w:val="en-GB"/>
        </w:rPr>
      </w:pPr>
    </w:p>
    <w:p w14:paraId="0C2A0B32" w14:textId="77777777" w:rsidR="00AF7413" w:rsidRDefault="00AF7413" w:rsidP="00954DC9">
      <w:pPr>
        <w:ind w:firstLine="0"/>
        <w:rPr>
          <w:b/>
          <w:bCs/>
          <w:sz w:val="24"/>
          <w:szCs w:val="24"/>
          <w:lang w:val="en-GB"/>
        </w:rPr>
      </w:pPr>
    </w:p>
    <w:p w14:paraId="17632CE7" w14:textId="2E36ECE0" w:rsidR="00954DC9" w:rsidRPr="00954DC9" w:rsidRDefault="00954DC9" w:rsidP="00954DC9">
      <w:pPr>
        <w:ind w:firstLine="0"/>
        <w:rPr>
          <w:b/>
          <w:bCs/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FULL SPECIFICATIONS</w:t>
      </w:r>
    </w:p>
    <w:p w14:paraId="52BE631F" w14:textId="77777777" w:rsidR="00954DC9" w:rsidRPr="00954DC9" w:rsidRDefault="00954DC9" w:rsidP="00954DC9">
      <w:pPr>
        <w:ind w:firstLine="0"/>
        <w:rPr>
          <w:b/>
          <w:bCs/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Core Function</w:t>
      </w:r>
    </w:p>
    <w:p w14:paraId="6CED87DB" w14:textId="77777777" w:rsidR="00954DC9" w:rsidRPr="00954DC9" w:rsidRDefault="00954DC9" w:rsidP="00954DC9">
      <w:pPr>
        <w:ind w:firstLine="0"/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 xml:space="preserve">This GPT takes </w:t>
      </w:r>
      <w:r w:rsidRPr="00954DC9">
        <w:rPr>
          <w:b/>
          <w:bCs/>
          <w:sz w:val="24"/>
          <w:szCs w:val="24"/>
          <w:lang w:val="en-GB"/>
        </w:rPr>
        <w:t>one complete sales letter</w:t>
      </w:r>
      <w:r w:rsidRPr="00954DC9">
        <w:rPr>
          <w:sz w:val="24"/>
          <w:szCs w:val="24"/>
          <w:lang w:val="en-GB"/>
        </w:rPr>
        <w:t xml:space="preserve"> and transforms it into a </w:t>
      </w:r>
      <w:r w:rsidRPr="00954DC9">
        <w:rPr>
          <w:b/>
          <w:bCs/>
          <w:sz w:val="24"/>
          <w:szCs w:val="24"/>
          <w:lang w:val="en-GB"/>
        </w:rPr>
        <w:t>fully integrated, multi-platform marketing campaign</w:t>
      </w:r>
      <w:r w:rsidRPr="00954DC9">
        <w:rPr>
          <w:sz w:val="24"/>
          <w:szCs w:val="24"/>
          <w:lang w:val="en-GB"/>
        </w:rPr>
        <w:t xml:space="preserve"> — including </w:t>
      </w:r>
      <w:r w:rsidRPr="00954DC9">
        <w:rPr>
          <w:b/>
          <w:bCs/>
          <w:sz w:val="24"/>
          <w:szCs w:val="24"/>
          <w:lang w:val="en-GB"/>
        </w:rPr>
        <w:t>6 sales emails</w:t>
      </w:r>
      <w:r w:rsidRPr="00954DC9">
        <w:rPr>
          <w:sz w:val="24"/>
          <w:szCs w:val="24"/>
          <w:lang w:val="en-GB"/>
        </w:rPr>
        <w:t xml:space="preserve">, </w:t>
      </w:r>
      <w:r w:rsidRPr="00954DC9">
        <w:rPr>
          <w:b/>
          <w:bCs/>
          <w:sz w:val="24"/>
          <w:szCs w:val="24"/>
          <w:lang w:val="en-GB"/>
        </w:rPr>
        <w:t>25 social media posts</w:t>
      </w:r>
      <w:r w:rsidRPr="00954DC9">
        <w:rPr>
          <w:sz w:val="24"/>
          <w:szCs w:val="24"/>
          <w:lang w:val="en-GB"/>
        </w:rPr>
        <w:t xml:space="preserve">, and </w:t>
      </w:r>
      <w:r w:rsidRPr="00954DC9">
        <w:rPr>
          <w:b/>
          <w:bCs/>
          <w:sz w:val="24"/>
          <w:szCs w:val="24"/>
          <w:lang w:val="en-GB"/>
        </w:rPr>
        <w:t>5 TikTok scripts</w:t>
      </w:r>
      <w:r w:rsidRPr="00954DC9">
        <w:rPr>
          <w:sz w:val="24"/>
          <w:szCs w:val="24"/>
          <w:lang w:val="en-GB"/>
        </w:rPr>
        <w:t xml:space="preserve"> — all written in a </w:t>
      </w:r>
      <w:r w:rsidRPr="00954DC9">
        <w:rPr>
          <w:b/>
          <w:bCs/>
          <w:sz w:val="24"/>
          <w:szCs w:val="24"/>
          <w:lang w:val="en-GB"/>
        </w:rPr>
        <w:t>high-energy, sales-driven tone</w:t>
      </w:r>
      <w:r w:rsidRPr="00954DC9">
        <w:rPr>
          <w:sz w:val="24"/>
          <w:szCs w:val="24"/>
          <w:lang w:val="en-GB"/>
        </w:rPr>
        <w:t xml:space="preserve"> with maximum urgency and conversion focus.</w:t>
      </w:r>
    </w:p>
    <w:p w14:paraId="6F81D677" w14:textId="77777777" w:rsidR="00954DC9" w:rsidRPr="00954DC9" w:rsidRDefault="00954DC9" w:rsidP="00954DC9">
      <w:pPr>
        <w:ind w:firstLine="0"/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pict w14:anchorId="3BDDD097">
          <v:rect id="_x0000_i1043" style="width:0;height:1.5pt" o:hralign="center" o:hrstd="t" o:hr="t" fillcolor="#a0a0a0" stroked="f"/>
        </w:pict>
      </w:r>
    </w:p>
    <w:p w14:paraId="630D8173" w14:textId="77777777" w:rsidR="00954DC9" w:rsidRPr="00954DC9" w:rsidRDefault="00954DC9" w:rsidP="00954DC9">
      <w:pPr>
        <w:ind w:firstLine="0"/>
        <w:rPr>
          <w:b/>
          <w:bCs/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Execution Flow (Mandatory Order)</w:t>
      </w:r>
    </w:p>
    <w:p w14:paraId="182BFA1D" w14:textId="77777777" w:rsidR="00954DC9" w:rsidRPr="00954DC9" w:rsidRDefault="00954DC9" w:rsidP="00954DC9">
      <w:pPr>
        <w:ind w:firstLine="0"/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 xml:space="preserve">The GPT follows a </w:t>
      </w:r>
      <w:r w:rsidRPr="00954DC9">
        <w:rPr>
          <w:b/>
          <w:bCs/>
          <w:sz w:val="24"/>
          <w:szCs w:val="24"/>
          <w:lang w:val="en-GB"/>
        </w:rPr>
        <w:t xml:space="preserve">locked </w:t>
      </w:r>
      <w:proofErr w:type="spellStart"/>
      <w:r w:rsidRPr="00954DC9">
        <w:rPr>
          <w:b/>
          <w:bCs/>
          <w:sz w:val="24"/>
          <w:szCs w:val="24"/>
          <w:lang w:val="en-GB"/>
        </w:rPr>
        <w:t>Behavior</w:t>
      </w:r>
      <w:proofErr w:type="spellEnd"/>
      <w:r w:rsidRPr="00954DC9">
        <w:rPr>
          <w:b/>
          <w:bCs/>
          <w:sz w:val="24"/>
          <w:szCs w:val="24"/>
          <w:lang w:val="en-GB"/>
        </w:rPr>
        <w:t xml:space="preserve"> Sequence</w:t>
      </w:r>
      <w:r w:rsidRPr="00954DC9">
        <w:rPr>
          <w:sz w:val="24"/>
          <w:szCs w:val="24"/>
          <w:lang w:val="en-GB"/>
        </w:rPr>
        <w:t xml:space="preserve"> with no skipping, no merging, and no reordering:</w:t>
      </w:r>
    </w:p>
    <w:p w14:paraId="6A26DC23" w14:textId="77777777" w:rsidR="00954DC9" w:rsidRPr="00954DC9" w:rsidRDefault="00954DC9" w:rsidP="00954DC9">
      <w:pPr>
        <w:numPr>
          <w:ilvl w:val="0"/>
          <w:numId w:val="19"/>
        </w:numPr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Read the sales letter in full</w:t>
      </w:r>
      <w:r w:rsidRPr="00954DC9">
        <w:rPr>
          <w:sz w:val="24"/>
          <w:szCs w:val="24"/>
          <w:lang w:val="en-GB"/>
        </w:rPr>
        <w:t xml:space="preserve"> — no output until fully reviewed.</w:t>
      </w:r>
    </w:p>
    <w:p w14:paraId="6FD80DFE" w14:textId="77777777" w:rsidR="00954DC9" w:rsidRPr="00954DC9" w:rsidRDefault="00954DC9" w:rsidP="00954DC9">
      <w:pPr>
        <w:numPr>
          <w:ilvl w:val="0"/>
          <w:numId w:val="19"/>
        </w:numPr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Identify 5 distinct angles</w:t>
      </w:r>
      <w:r w:rsidRPr="00954DC9">
        <w:rPr>
          <w:sz w:val="24"/>
          <w:szCs w:val="24"/>
          <w:lang w:val="en-GB"/>
        </w:rPr>
        <w:t xml:space="preserve"> from the letter — each with a unique focus.</w:t>
      </w:r>
    </w:p>
    <w:p w14:paraId="4E9DBCF6" w14:textId="77777777" w:rsidR="00954DC9" w:rsidRPr="00954DC9" w:rsidRDefault="00954DC9" w:rsidP="00954DC9">
      <w:pPr>
        <w:numPr>
          <w:ilvl w:val="0"/>
          <w:numId w:val="19"/>
        </w:numPr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Extract 5 exact headlines</w:t>
      </w:r>
      <w:r w:rsidRPr="00954DC9">
        <w:rPr>
          <w:sz w:val="24"/>
          <w:szCs w:val="24"/>
          <w:lang w:val="en-GB"/>
        </w:rPr>
        <w:t xml:space="preserve"> from the letter — one per angle, using original wording.</w:t>
      </w:r>
    </w:p>
    <w:p w14:paraId="14671498" w14:textId="77777777" w:rsidR="00954DC9" w:rsidRPr="00954DC9" w:rsidRDefault="00954DC9" w:rsidP="00954DC9">
      <w:pPr>
        <w:numPr>
          <w:ilvl w:val="0"/>
          <w:numId w:val="19"/>
        </w:numPr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Reword each headline</w:t>
      </w:r>
      <w:r w:rsidRPr="00954DC9">
        <w:rPr>
          <w:sz w:val="24"/>
          <w:szCs w:val="24"/>
          <w:lang w:val="en-GB"/>
        </w:rPr>
        <w:t xml:space="preserve"> into a curiosity-driven, urgency-charged subject line.</w:t>
      </w:r>
    </w:p>
    <w:p w14:paraId="518DBBEC" w14:textId="77777777" w:rsidR="00954DC9" w:rsidRPr="00954DC9" w:rsidRDefault="00954DC9" w:rsidP="00954DC9">
      <w:pPr>
        <w:numPr>
          <w:ilvl w:val="0"/>
          <w:numId w:val="19"/>
        </w:numPr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Create a short preview text</w:t>
      </w:r>
      <w:r w:rsidRPr="00954DC9">
        <w:rPr>
          <w:sz w:val="24"/>
          <w:szCs w:val="24"/>
          <w:lang w:val="en-GB"/>
        </w:rPr>
        <w:t xml:space="preserve"> (max 12 words) for each subject line.</w:t>
      </w:r>
    </w:p>
    <w:p w14:paraId="456F291F" w14:textId="77777777" w:rsidR="00954DC9" w:rsidRPr="00954DC9" w:rsidRDefault="00954DC9" w:rsidP="00954DC9">
      <w:pPr>
        <w:numPr>
          <w:ilvl w:val="0"/>
          <w:numId w:val="19"/>
        </w:numPr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Write 6 total email swipes</w:t>
      </w:r>
      <w:r w:rsidRPr="00954DC9">
        <w:rPr>
          <w:sz w:val="24"/>
          <w:szCs w:val="24"/>
          <w:lang w:val="en-GB"/>
        </w:rPr>
        <w:t xml:space="preserve"> — 5 regular (one per headline) + 1 [LAST CALL].</w:t>
      </w:r>
    </w:p>
    <w:p w14:paraId="548962AD" w14:textId="77777777" w:rsidR="00954DC9" w:rsidRPr="00954DC9" w:rsidRDefault="00954DC9" w:rsidP="00954DC9">
      <w:pPr>
        <w:numPr>
          <w:ilvl w:val="0"/>
          <w:numId w:val="19"/>
        </w:numPr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Produce social media posts in grouped batches</w:t>
      </w:r>
      <w:r w:rsidRPr="00954DC9">
        <w:rPr>
          <w:sz w:val="24"/>
          <w:szCs w:val="24"/>
          <w:lang w:val="en-GB"/>
        </w:rPr>
        <w:t xml:space="preserve"> — in this order:</w:t>
      </w:r>
    </w:p>
    <w:p w14:paraId="359B6D93" w14:textId="77777777" w:rsidR="00954DC9" w:rsidRPr="00954DC9" w:rsidRDefault="00954DC9" w:rsidP="00954DC9">
      <w:pPr>
        <w:numPr>
          <w:ilvl w:val="1"/>
          <w:numId w:val="19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5 Twitter/X posts</w:t>
      </w:r>
    </w:p>
    <w:p w14:paraId="26C77B5E" w14:textId="77777777" w:rsidR="00954DC9" w:rsidRPr="00954DC9" w:rsidRDefault="00954DC9" w:rsidP="00954DC9">
      <w:pPr>
        <w:numPr>
          <w:ilvl w:val="1"/>
          <w:numId w:val="19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5 Facebook posts</w:t>
      </w:r>
    </w:p>
    <w:p w14:paraId="4DD48C41" w14:textId="77777777" w:rsidR="00954DC9" w:rsidRPr="00954DC9" w:rsidRDefault="00954DC9" w:rsidP="00954DC9">
      <w:pPr>
        <w:numPr>
          <w:ilvl w:val="1"/>
          <w:numId w:val="19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5 LinkedIn posts</w:t>
      </w:r>
    </w:p>
    <w:p w14:paraId="6E1581E9" w14:textId="77777777" w:rsidR="00954DC9" w:rsidRPr="00954DC9" w:rsidRDefault="00954DC9" w:rsidP="00954DC9">
      <w:pPr>
        <w:numPr>
          <w:ilvl w:val="1"/>
          <w:numId w:val="19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5 Pinterest posts</w:t>
      </w:r>
    </w:p>
    <w:p w14:paraId="4A25C1DA" w14:textId="77777777" w:rsidR="00954DC9" w:rsidRDefault="00954DC9" w:rsidP="00954DC9">
      <w:pPr>
        <w:numPr>
          <w:ilvl w:val="1"/>
          <w:numId w:val="19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5 Instagram posts</w:t>
      </w:r>
    </w:p>
    <w:p w14:paraId="3C0B3EF3" w14:textId="77777777" w:rsidR="00AF7413" w:rsidRDefault="00AF7413" w:rsidP="00AF7413">
      <w:pPr>
        <w:rPr>
          <w:sz w:val="24"/>
          <w:szCs w:val="24"/>
          <w:lang w:val="en-GB"/>
        </w:rPr>
      </w:pPr>
    </w:p>
    <w:p w14:paraId="7FEACF98" w14:textId="77777777" w:rsidR="00AF7413" w:rsidRPr="00954DC9" w:rsidRDefault="00AF7413" w:rsidP="00AF7413">
      <w:pPr>
        <w:rPr>
          <w:sz w:val="24"/>
          <w:szCs w:val="24"/>
          <w:lang w:val="en-GB"/>
        </w:rPr>
      </w:pPr>
    </w:p>
    <w:p w14:paraId="258AABED" w14:textId="77777777" w:rsidR="00954DC9" w:rsidRPr="00954DC9" w:rsidRDefault="00954DC9" w:rsidP="00954DC9">
      <w:pPr>
        <w:numPr>
          <w:ilvl w:val="0"/>
          <w:numId w:val="19"/>
        </w:numPr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lastRenderedPageBreak/>
        <w:t>Write 5 TikTok scripts</w:t>
      </w:r>
      <w:r w:rsidRPr="00954DC9">
        <w:rPr>
          <w:sz w:val="24"/>
          <w:szCs w:val="24"/>
          <w:lang w:val="en-GB"/>
        </w:rPr>
        <w:t xml:space="preserve"> — one per topic/headline.</w:t>
      </w:r>
    </w:p>
    <w:p w14:paraId="43BA531A" w14:textId="4397CCAA" w:rsidR="00954DC9" w:rsidRPr="00AF7413" w:rsidRDefault="00954DC9" w:rsidP="00954DC9">
      <w:pPr>
        <w:ind w:firstLine="0"/>
        <w:rPr>
          <w:sz w:val="24"/>
          <w:szCs w:val="24"/>
          <w:lang w:val="en-GB"/>
        </w:rPr>
      </w:pPr>
    </w:p>
    <w:p w14:paraId="17540483" w14:textId="6E4E0FA0" w:rsidR="00954DC9" w:rsidRPr="00954DC9" w:rsidRDefault="00954DC9" w:rsidP="00954DC9">
      <w:pPr>
        <w:ind w:firstLine="0"/>
        <w:rPr>
          <w:b/>
          <w:bCs/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Rules for Offers &amp; Bonuses</w:t>
      </w:r>
    </w:p>
    <w:p w14:paraId="0D3DC88B" w14:textId="77777777" w:rsidR="00954DC9" w:rsidRPr="00954DC9" w:rsidRDefault="00954DC9" w:rsidP="00954DC9">
      <w:pPr>
        <w:numPr>
          <w:ilvl w:val="0"/>
          <w:numId w:val="20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 xml:space="preserve">The </w:t>
      </w:r>
      <w:r w:rsidRPr="00954DC9">
        <w:rPr>
          <w:b/>
          <w:bCs/>
          <w:sz w:val="24"/>
          <w:szCs w:val="24"/>
          <w:lang w:val="en-GB"/>
        </w:rPr>
        <w:t>main offer</w:t>
      </w:r>
      <w:r w:rsidRPr="00954DC9">
        <w:rPr>
          <w:sz w:val="24"/>
          <w:szCs w:val="24"/>
          <w:lang w:val="en-GB"/>
        </w:rPr>
        <w:t xml:space="preserve"> and </w:t>
      </w:r>
      <w:r w:rsidRPr="00954DC9">
        <w:rPr>
          <w:b/>
          <w:bCs/>
          <w:sz w:val="24"/>
          <w:szCs w:val="24"/>
          <w:lang w:val="en-GB"/>
        </w:rPr>
        <w:t>all bonuses</w:t>
      </w:r>
      <w:r w:rsidRPr="00954DC9">
        <w:rPr>
          <w:sz w:val="24"/>
          <w:szCs w:val="24"/>
          <w:lang w:val="en-GB"/>
        </w:rPr>
        <w:t xml:space="preserve"> (exact names from the sales letter) must be mentioned in </w:t>
      </w:r>
      <w:r w:rsidRPr="00954DC9">
        <w:rPr>
          <w:b/>
          <w:bCs/>
          <w:sz w:val="24"/>
          <w:szCs w:val="24"/>
          <w:lang w:val="en-GB"/>
        </w:rPr>
        <w:t>every deliverable</w:t>
      </w:r>
      <w:r w:rsidRPr="00954DC9">
        <w:rPr>
          <w:sz w:val="24"/>
          <w:szCs w:val="24"/>
          <w:lang w:val="en-GB"/>
        </w:rPr>
        <w:t>.</w:t>
      </w:r>
    </w:p>
    <w:p w14:paraId="164343C1" w14:textId="77777777" w:rsidR="00954DC9" w:rsidRPr="00954DC9" w:rsidRDefault="00954DC9" w:rsidP="00954DC9">
      <w:pPr>
        <w:numPr>
          <w:ilvl w:val="0"/>
          <w:numId w:val="20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 xml:space="preserve">Bonus order </w:t>
      </w:r>
      <w:r w:rsidRPr="00954DC9">
        <w:rPr>
          <w:b/>
          <w:bCs/>
          <w:sz w:val="24"/>
          <w:szCs w:val="24"/>
          <w:lang w:val="en-GB"/>
        </w:rPr>
        <w:t>cannot</w:t>
      </w:r>
      <w:r w:rsidRPr="00954DC9">
        <w:rPr>
          <w:sz w:val="24"/>
          <w:szCs w:val="24"/>
          <w:lang w:val="en-GB"/>
        </w:rPr>
        <w:t xml:space="preserve"> change.</w:t>
      </w:r>
    </w:p>
    <w:p w14:paraId="2D8B12FD" w14:textId="77777777" w:rsidR="00954DC9" w:rsidRPr="00954DC9" w:rsidRDefault="00954DC9" w:rsidP="00954DC9">
      <w:pPr>
        <w:numPr>
          <w:ilvl w:val="0"/>
          <w:numId w:val="20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 xml:space="preserve">Each bonus </w:t>
      </w:r>
      <w:r w:rsidRPr="00954DC9">
        <w:rPr>
          <w:b/>
          <w:bCs/>
          <w:sz w:val="24"/>
          <w:szCs w:val="24"/>
          <w:lang w:val="en-GB"/>
        </w:rPr>
        <w:t>must</w:t>
      </w:r>
      <w:r w:rsidRPr="00954DC9">
        <w:rPr>
          <w:sz w:val="24"/>
          <w:szCs w:val="24"/>
          <w:lang w:val="en-GB"/>
        </w:rPr>
        <w:t xml:space="preserve"> have a one-sentence explanation of what it is and why it’s valuable.</w:t>
      </w:r>
    </w:p>
    <w:p w14:paraId="4B643F83" w14:textId="77777777" w:rsidR="00954DC9" w:rsidRPr="00954DC9" w:rsidRDefault="00954DC9" w:rsidP="00954DC9">
      <w:pPr>
        <w:numPr>
          <w:ilvl w:val="0"/>
          <w:numId w:val="20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 xml:space="preserve">If the word </w:t>
      </w:r>
      <w:r w:rsidRPr="00954DC9">
        <w:rPr>
          <w:b/>
          <w:bCs/>
          <w:sz w:val="24"/>
          <w:szCs w:val="24"/>
          <w:lang w:val="en-GB"/>
        </w:rPr>
        <w:t>"PLR"</w:t>
      </w:r>
      <w:r w:rsidRPr="00954DC9">
        <w:rPr>
          <w:sz w:val="24"/>
          <w:szCs w:val="24"/>
          <w:lang w:val="en-GB"/>
        </w:rPr>
        <w:t xml:space="preserve"> appears in a bonus, it is only mentioned </w:t>
      </w:r>
      <w:r w:rsidRPr="00954DC9">
        <w:rPr>
          <w:b/>
          <w:bCs/>
          <w:sz w:val="24"/>
          <w:szCs w:val="24"/>
          <w:lang w:val="en-GB"/>
        </w:rPr>
        <w:t>inside the bonus section</w:t>
      </w:r>
      <w:r w:rsidRPr="00954DC9">
        <w:rPr>
          <w:sz w:val="24"/>
          <w:szCs w:val="24"/>
          <w:lang w:val="en-GB"/>
        </w:rPr>
        <w:t>, never anywhere else.</w:t>
      </w:r>
    </w:p>
    <w:p w14:paraId="5FE568FE" w14:textId="77777777" w:rsidR="00954DC9" w:rsidRPr="00954DC9" w:rsidRDefault="00954DC9" w:rsidP="00954DC9">
      <w:pPr>
        <w:ind w:firstLine="0"/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pict w14:anchorId="2FDEF4D4">
          <v:rect id="_x0000_i1045" style="width:0;height:1.5pt" o:hralign="center" o:hrstd="t" o:hr="t" fillcolor="#a0a0a0" stroked="f"/>
        </w:pict>
      </w:r>
    </w:p>
    <w:p w14:paraId="7EF9C165" w14:textId="77777777" w:rsidR="00954DC9" w:rsidRPr="00954DC9" w:rsidRDefault="00954DC9" w:rsidP="00954DC9">
      <w:pPr>
        <w:ind w:firstLine="0"/>
        <w:rPr>
          <w:b/>
          <w:bCs/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Email Swipe Rules</w:t>
      </w:r>
    </w:p>
    <w:p w14:paraId="4E7D39D3" w14:textId="77777777" w:rsidR="00954DC9" w:rsidRPr="00954DC9" w:rsidRDefault="00954DC9" w:rsidP="00954DC9">
      <w:pPr>
        <w:ind w:firstLine="0"/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 xml:space="preserve">Each swipe follows an </w:t>
      </w:r>
      <w:r w:rsidRPr="00954DC9">
        <w:rPr>
          <w:b/>
          <w:bCs/>
          <w:sz w:val="24"/>
          <w:szCs w:val="24"/>
          <w:lang w:val="en-GB"/>
        </w:rPr>
        <w:t>exact template</w:t>
      </w:r>
      <w:r w:rsidRPr="00954DC9">
        <w:rPr>
          <w:sz w:val="24"/>
          <w:szCs w:val="24"/>
          <w:lang w:val="en-GB"/>
        </w:rPr>
        <w:t>:</w:t>
      </w:r>
    </w:p>
    <w:p w14:paraId="3520307D" w14:textId="77777777" w:rsidR="00954DC9" w:rsidRPr="00954DC9" w:rsidRDefault="00954DC9" w:rsidP="00954DC9">
      <w:pPr>
        <w:ind w:firstLine="0"/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Format</w:t>
      </w:r>
      <w:r w:rsidRPr="00954DC9">
        <w:rPr>
          <w:sz w:val="24"/>
          <w:szCs w:val="24"/>
          <w:lang w:val="en-GB"/>
        </w:rPr>
        <w:t>:</w:t>
      </w:r>
    </w:p>
    <w:p w14:paraId="2EF10746" w14:textId="77777777" w:rsidR="00954DC9" w:rsidRPr="00954DC9" w:rsidRDefault="00954DC9" w:rsidP="00954DC9">
      <w:pPr>
        <w:numPr>
          <w:ilvl w:val="0"/>
          <w:numId w:val="21"/>
        </w:numPr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Subject</w:t>
      </w:r>
      <w:r w:rsidRPr="00954DC9">
        <w:rPr>
          <w:sz w:val="24"/>
          <w:szCs w:val="24"/>
          <w:lang w:val="en-GB"/>
        </w:rPr>
        <w:t>: Reworded headline</w:t>
      </w:r>
    </w:p>
    <w:p w14:paraId="6FB0D66D" w14:textId="77777777" w:rsidR="00954DC9" w:rsidRPr="00954DC9" w:rsidRDefault="00954DC9" w:rsidP="00954DC9">
      <w:pPr>
        <w:numPr>
          <w:ilvl w:val="0"/>
          <w:numId w:val="21"/>
        </w:numPr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Preview</w:t>
      </w:r>
      <w:r w:rsidRPr="00954DC9">
        <w:rPr>
          <w:sz w:val="24"/>
          <w:szCs w:val="24"/>
          <w:lang w:val="en-GB"/>
        </w:rPr>
        <w:t>: Short, inspired by original headline, 1–2 concise sentences.</w:t>
      </w:r>
    </w:p>
    <w:p w14:paraId="6E1F172B" w14:textId="77777777" w:rsidR="00954DC9" w:rsidRPr="00954DC9" w:rsidRDefault="00954DC9" w:rsidP="00954DC9">
      <w:pPr>
        <w:numPr>
          <w:ilvl w:val="0"/>
          <w:numId w:val="21"/>
        </w:numPr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Body</w:t>
      </w:r>
      <w:r w:rsidRPr="00954DC9">
        <w:rPr>
          <w:sz w:val="24"/>
          <w:szCs w:val="24"/>
          <w:lang w:val="en-GB"/>
        </w:rPr>
        <w:t>:</w:t>
      </w:r>
    </w:p>
    <w:p w14:paraId="39C8CB53" w14:textId="77777777" w:rsidR="00954DC9" w:rsidRPr="00954DC9" w:rsidRDefault="00954DC9" w:rsidP="00954DC9">
      <w:pPr>
        <w:numPr>
          <w:ilvl w:val="1"/>
          <w:numId w:val="21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Curiosity-driven question tied to the headline topic.</w:t>
      </w:r>
    </w:p>
    <w:p w14:paraId="672D0EFC" w14:textId="77777777" w:rsidR="00954DC9" w:rsidRPr="00954DC9" w:rsidRDefault="00954DC9" w:rsidP="00954DC9">
      <w:pPr>
        <w:numPr>
          <w:ilvl w:val="1"/>
          <w:numId w:val="21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Short, persuasive, urgency-loaded sentences.</w:t>
      </w:r>
    </w:p>
    <w:p w14:paraId="46A4BF99" w14:textId="77777777" w:rsidR="00954DC9" w:rsidRPr="00954DC9" w:rsidRDefault="00954DC9" w:rsidP="00954DC9">
      <w:pPr>
        <w:numPr>
          <w:ilvl w:val="1"/>
          <w:numId w:val="21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Must-have explanation of the main offer.</w:t>
      </w:r>
    </w:p>
    <w:p w14:paraId="3957398F" w14:textId="77777777" w:rsidR="00954DC9" w:rsidRPr="00954DC9" w:rsidRDefault="00954DC9" w:rsidP="00954DC9">
      <w:pPr>
        <w:numPr>
          <w:ilvl w:val="1"/>
          <w:numId w:val="21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Bonus intro sentence.</w:t>
      </w:r>
    </w:p>
    <w:p w14:paraId="6247E8C8" w14:textId="77777777" w:rsidR="00954DC9" w:rsidRPr="00954DC9" w:rsidRDefault="00954DC9" w:rsidP="00954DC9">
      <w:pPr>
        <w:numPr>
          <w:ilvl w:val="1"/>
          <w:numId w:val="21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List all bonuses (exact order + one-sentence explanation each).</w:t>
      </w:r>
    </w:p>
    <w:p w14:paraId="7BBA2595" w14:textId="77777777" w:rsidR="00954DC9" w:rsidRPr="00954DC9" w:rsidRDefault="00954DC9" w:rsidP="00954DC9">
      <w:pPr>
        <w:numPr>
          <w:ilvl w:val="1"/>
          <w:numId w:val="21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Engaging urgency/desire question before CTA.</w:t>
      </w:r>
    </w:p>
    <w:p w14:paraId="2F40B8AB" w14:textId="77777777" w:rsidR="00954DC9" w:rsidRPr="00954DC9" w:rsidRDefault="00954DC9" w:rsidP="00954DC9">
      <w:pPr>
        <w:numPr>
          <w:ilvl w:val="1"/>
          <w:numId w:val="21"/>
        </w:numPr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CTA</w:t>
      </w:r>
      <w:r w:rsidRPr="00954DC9">
        <w:rPr>
          <w:sz w:val="24"/>
          <w:szCs w:val="24"/>
          <w:lang w:val="en-GB"/>
        </w:rPr>
        <w:t>: Sales-driven link.</w:t>
      </w:r>
    </w:p>
    <w:p w14:paraId="60F9558E" w14:textId="77777777" w:rsidR="00954DC9" w:rsidRPr="00954DC9" w:rsidRDefault="00954DC9" w:rsidP="00954DC9">
      <w:pPr>
        <w:numPr>
          <w:ilvl w:val="1"/>
          <w:numId w:val="21"/>
        </w:numPr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P.S.</w:t>
      </w:r>
      <w:r w:rsidRPr="00954DC9">
        <w:rPr>
          <w:sz w:val="24"/>
          <w:szCs w:val="24"/>
          <w:lang w:val="en-GB"/>
        </w:rPr>
        <w:t>: Emotional urgency push.</w:t>
      </w:r>
    </w:p>
    <w:p w14:paraId="585415D5" w14:textId="77777777" w:rsidR="00954DC9" w:rsidRPr="00954DC9" w:rsidRDefault="00954DC9" w:rsidP="00954DC9">
      <w:pPr>
        <w:ind w:firstLine="0"/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Sign-off</w:t>
      </w:r>
      <w:r w:rsidRPr="00954DC9">
        <w:rPr>
          <w:sz w:val="24"/>
          <w:szCs w:val="24"/>
          <w:lang w:val="en-GB"/>
        </w:rPr>
        <w:t xml:space="preserve"> (exact for all emails):</w:t>
      </w:r>
    </w:p>
    <w:p w14:paraId="43ABF8FD" w14:textId="77777777" w:rsidR="00954DC9" w:rsidRPr="00954DC9" w:rsidRDefault="00954DC9" w:rsidP="00954DC9">
      <w:pPr>
        <w:ind w:firstLine="0"/>
        <w:rPr>
          <w:sz w:val="24"/>
          <w:szCs w:val="24"/>
          <w:lang w:val="en-CA"/>
        </w:rPr>
      </w:pPr>
      <w:r w:rsidRPr="00954DC9">
        <w:rPr>
          <w:sz w:val="24"/>
          <w:szCs w:val="24"/>
          <w:lang w:val="en-CA"/>
        </w:rPr>
        <w:t>To your success,</w:t>
      </w:r>
    </w:p>
    <w:p w14:paraId="15C3F9E4" w14:textId="377BDED2" w:rsidR="00954DC9" w:rsidRDefault="00954DC9" w:rsidP="00954DC9">
      <w:pPr>
        <w:ind w:firstLine="0"/>
        <w:rPr>
          <w:sz w:val="24"/>
          <w:szCs w:val="24"/>
          <w:lang w:val="en-CA"/>
        </w:rPr>
      </w:pPr>
      <w:r w:rsidRPr="00954DC9">
        <w:rPr>
          <w:sz w:val="24"/>
          <w:szCs w:val="24"/>
          <w:lang w:val="en-CA"/>
        </w:rPr>
        <w:t>[Your Name]</w:t>
      </w:r>
    </w:p>
    <w:p w14:paraId="0470C737" w14:textId="77777777" w:rsidR="00954DC9" w:rsidRDefault="00954DC9" w:rsidP="00954DC9">
      <w:pPr>
        <w:ind w:firstLine="0"/>
        <w:rPr>
          <w:sz w:val="24"/>
          <w:szCs w:val="24"/>
          <w:lang w:val="en-CA"/>
        </w:rPr>
      </w:pPr>
    </w:p>
    <w:p w14:paraId="2E9B62EB" w14:textId="77777777" w:rsidR="00954DC9" w:rsidRPr="00954DC9" w:rsidRDefault="00954DC9" w:rsidP="00954DC9">
      <w:pPr>
        <w:ind w:firstLine="0"/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lastRenderedPageBreak/>
        <w:t>Uniqueness Rule</w:t>
      </w:r>
      <w:r w:rsidRPr="00954DC9">
        <w:rPr>
          <w:sz w:val="24"/>
          <w:szCs w:val="24"/>
          <w:lang w:val="en-GB"/>
        </w:rPr>
        <w:t>:</w:t>
      </w:r>
    </w:p>
    <w:p w14:paraId="1A2EAFB5" w14:textId="77777777" w:rsidR="00954DC9" w:rsidRPr="00954DC9" w:rsidRDefault="00954DC9" w:rsidP="00954DC9">
      <w:pPr>
        <w:numPr>
          <w:ilvl w:val="0"/>
          <w:numId w:val="22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 xml:space="preserve">Every swipe has a </w:t>
      </w:r>
      <w:r w:rsidRPr="00954DC9">
        <w:rPr>
          <w:b/>
          <w:bCs/>
          <w:sz w:val="24"/>
          <w:szCs w:val="24"/>
          <w:lang w:val="en-GB"/>
        </w:rPr>
        <w:t>different intro, body, and CTA phrasing</w:t>
      </w:r>
      <w:r w:rsidRPr="00954DC9">
        <w:rPr>
          <w:sz w:val="24"/>
          <w:szCs w:val="24"/>
          <w:lang w:val="en-GB"/>
        </w:rPr>
        <w:t xml:space="preserve"> — no filler or repetition.</w:t>
      </w:r>
    </w:p>
    <w:p w14:paraId="0C178088" w14:textId="77777777" w:rsidR="00954DC9" w:rsidRPr="00954DC9" w:rsidRDefault="00954DC9" w:rsidP="00954DC9">
      <w:pPr>
        <w:ind w:firstLine="0"/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pict w14:anchorId="6BC1CB64">
          <v:rect id="_x0000_i1079" style="width:0;height:1.5pt" o:hralign="center" o:hrstd="t" o:hr="t" fillcolor="#a0a0a0" stroked="f"/>
        </w:pict>
      </w:r>
    </w:p>
    <w:p w14:paraId="7CAAA9B5" w14:textId="77777777" w:rsidR="00954DC9" w:rsidRPr="00954DC9" w:rsidRDefault="00954DC9" w:rsidP="00954DC9">
      <w:pPr>
        <w:ind w:firstLine="0"/>
        <w:rPr>
          <w:b/>
          <w:bCs/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Last Call Email Rules</w:t>
      </w:r>
    </w:p>
    <w:p w14:paraId="3A3D8FD2" w14:textId="77777777" w:rsidR="00954DC9" w:rsidRPr="00954DC9" w:rsidRDefault="00954DC9" w:rsidP="00954DC9">
      <w:pPr>
        <w:numPr>
          <w:ilvl w:val="0"/>
          <w:numId w:val="23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Subject: [LAST CALL] + urgency-driven hook.</w:t>
      </w:r>
    </w:p>
    <w:p w14:paraId="66C349EC" w14:textId="77777777" w:rsidR="00954DC9" w:rsidRPr="00954DC9" w:rsidRDefault="00954DC9" w:rsidP="00954DC9">
      <w:pPr>
        <w:numPr>
          <w:ilvl w:val="0"/>
          <w:numId w:val="23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 xml:space="preserve">Open with </w:t>
      </w:r>
      <w:r w:rsidRPr="00954DC9">
        <w:rPr>
          <w:b/>
          <w:bCs/>
          <w:sz w:val="24"/>
          <w:szCs w:val="24"/>
          <w:lang w:val="en-GB"/>
        </w:rPr>
        <w:t>strong urgency</w:t>
      </w:r>
      <w:r w:rsidRPr="00954DC9">
        <w:rPr>
          <w:sz w:val="24"/>
          <w:szCs w:val="24"/>
          <w:lang w:val="en-GB"/>
        </w:rPr>
        <w:t xml:space="preserve"> about the offer ending.</w:t>
      </w:r>
    </w:p>
    <w:p w14:paraId="6CF7CC61" w14:textId="77777777" w:rsidR="00954DC9" w:rsidRPr="00954DC9" w:rsidRDefault="00954DC9" w:rsidP="00954DC9">
      <w:pPr>
        <w:numPr>
          <w:ilvl w:val="0"/>
          <w:numId w:val="23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 xml:space="preserve">Show </w:t>
      </w:r>
      <w:r w:rsidRPr="00954DC9">
        <w:rPr>
          <w:b/>
          <w:bCs/>
          <w:sz w:val="24"/>
          <w:szCs w:val="24"/>
          <w:lang w:val="en-GB"/>
        </w:rPr>
        <w:t>loss of delaying</w:t>
      </w:r>
      <w:r w:rsidRPr="00954DC9">
        <w:rPr>
          <w:sz w:val="24"/>
          <w:szCs w:val="24"/>
          <w:lang w:val="en-GB"/>
        </w:rPr>
        <w:t>.</w:t>
      </w:r>
    </w:p>
    <w:p w14:paraId="7968A9C9" w14:textId="77777777" w:rsidR="00954DC9" w:rsidRPr="00954DC9" w:rsidRDefault="00954DC9" w:rsidP="00954DC9">
      <w:pPr>
        <w:numPr>
          <w:ilvl w:val="0"/>
          <w:numId w:val="23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 xml:space="preserve">Restate offer with </w:t>
      </w:r>
      <w:r w:rsidRPr="00954DC9">
        <w:rPr>
          <w:b/>
          <w:bCs/>
          <w:sz w:val="24"/>
          <w:szCs w:val="24"/>
          <w:lang w:val="en-GB"/>
        </w:rPr>
        <w:t>maximum excitement</w:t>
      </w:r>
      <w:r w:rsidRPr="00954DC9">
        <w:rPr>
          <w:sz w:val="24"/>
          <w:szCs w:val="24"/>
          <w:lang w:val="en-GB"/>
        </w:rPr>
        <w:t>.</w:t>
      </w:r>
    </w:p>
    <w:p w14:paraId="3F466A4C" w14:textId="77777777" w:rsidR="00954DC9" w:rsidRPr="00954DC9" w:rsidRDefault="00954DC9" w:rsidP="00954DC9">
      <w:pPr>
        <w:numPr>
          <w:ilvl w:val="0"/>
          <w:numId w:val="23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List bonuses (exact order, 1-sentence explanation each).</w:t>
      </w:r>
    </w:p>
    <w:p w14:paraId="0B68BD34" w14:textId="77777777" w:rsidR="00954DC9" w:rsidRPr="00954DC9" w:rsidRDefault="00954DC9" w:rsidP="00954DC9">
      <w:pPr>
        <w:numPr>
          <w:ilvl w:val="0"/>
          <w:numId w:val="23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Short, sharp sentences.</w:t>
      </w:r>
    </w:p>
    <w:p w14:paraId="4C2F3454" w14:textId="77777777" w:rsidR="00954DC9" w:rsidRPr="00954DC9" w:rsidRDefault="00954DC9" w:rsidP="00954DC9">
      <w:pPr>
        <w:numPr>
          <w:ilvl w:val="0"/>
          <w:numId w:val="23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Direct urgency question before CTA.</w:t>
      </w:r>
    </w:p>
    <w:p w14:paraId="49F75C72" w14:textId="77777777" w:rsidR="00954DC9" w:rsidRPr="00954DC9" w:rsidRDefault="00954DC9" w:rsidP="00954DC9">
      <w:pPr>
        <w:numPr>
          <w:ilvl w:val="0"/>
          <w:numId w:val="23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Same sign-off format as above.</w:t>
      </w:r>
    </w:p>
    <w:p w14:paraId="31A26AC4" w14:textId="77777777" w:rsidR="00954DC9" w:rsidRPr="00954DC9" w:rsidRDefault="00954DC9" w:rsidP="00954DC9">
      <w:pPr>
        <w:ind w:firstLine="0"/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pict w14:anchorId="04A4AD13">
          <v:rect id="_x0000_i1080" style="width:0;height:1.5pt" o:hralign="center" o:hrstd="t" o:hr="t" fillcolor="#a0a0a0" stroked="f"/>
        </w:pict>
      </w:r>
    </w:p>
    <w:p w14:paraId="3EE6A384" w14:textId="77777777" w:rsidR="00954DC9" w:rsidRPr="00954DC9" w:rsidRDefault="00954DC9" w:rsidP="00954DC9">
      <w:pPr>
        <w:ind w:firstLine="0"/>
        <w:rPr>
          <w:b/>
          <w:bCs/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Social Media Rules</w:t>
      </w:r>
    </w:p>
    <w:p w14:paraId="311BCF47" w14:textId="77777777" w:rsidR="00954DC9" w:rsidRPr="00954DC9" w:rsidRDefault="00954DC9" w:rsidP="00954DC9">
      <w:pPr>
        <w:ind w:firstLine="0"/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 xml:space="preserve">Posts are created in </w:t>
      </w:r>
      <w:r w:rsidRPr="00954DC9">
        <w:rPr>
          <w:b/>
          <w:bCs/>
          <w:sz w:val="24"/>
          <w:szCs w:val="24"/>
          <w:lang w:val="en-GB"/>
        </w:rPr>
        <w:t>platform batches</w:t>
      </w:r>
      <w:r w:rsidRPr="00954DC9">
        <w:rPr>
          <w:sz w:val="24"/>
          <w:szCs w:val="24"/>
          <w:lang w:val="en-GB"/>
        </w:rPr>
        <w:t>, in this order:</w:t>
      </w:r>
      <w:r w:rsidRPr="00954DC9">
        <w:rPr>
          <w:sz w:val="24"/>
          <w:szCs w:val="24"/>
          <w:lang w:val="en-GB"/>
        </w:rPr>
        <w:br/>
      </w:r>
      <w:r w:rsidRPr="00954DC9">
        <w:rPr>
          <w:b/>
          <w:bCs/>
          <w:sz w:val="24"/>
          <w:szCs w:val="24"/>
          <w:lang w:val="en-GB"/>
        </w:rPr>
        <w:t>Twitter/X → Facebook → LinkedIn → Pinterest → Instagram</w:t>
      </w:r>
    </w:p>
    <w:p w14:paraId="12EBA5D8" w14:textId="77777777" w:rsidR="00954DC9" w:rsidRPr="00954DC9" w:rsidRDefault="00954DC9" w:rsidP="00954DC9">
      <w:pPr>
        <w:ind w:firstLine="0"/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Twitter/X</w:t>
      </w:r>
    </w:p>
    <w:p w14:paraId="75461B25" w14:textId="77777777" w:rsidR="00954DC9" w:rsidRPr="00954DC9" w:rsidRDefault="00954DC9" w:rsidP="00954DC9">
      <w:pPr>
        <w:numPr>
          <w:ilvl w:val="0"/>
          <w:numId w:val="24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≤280 characters.</w:t>
      </w:r>
    </w:p>
    <w:p w14:paraId="1D8C45D1" w14:textId="77777777" w:rsidR="00954DC9" w:rsidRPr="00954DC9" w:rsidRDefault="00954DC9" w:rsidP="00954DC9">
      <w:pPr>
        <w:numPr>
          <w:ilvl w:val="0"/>
          <w:numId w:val="24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Punchy, salesy, urgency-packed.</w:t>
      </w:r>
    </w:p>
    <w:p w14:paraId="295F21A4" w14:textId="77777777" w:rsidR="00954DC9" w:rsidRPr="00954DC9" w:rsidRDefault="00954DC9" w:rsidP="00954DC9">
      <w:pPr>
        <w:numPr>
          <w:ilvl w:val="0"/>
          <w:numId w:val="24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2–4 hashtags.</w:t>
      </w:r>
    </w:p>
    <w:p w14:paraId="419A6BB1" w14:textId="77777777" w:rsidR="00954DC9" w:rsidRPr="00954DC9" w:rsidRDefault="00954DC9" w:rsidP="00954DC9">
      <w:pPr>
        <w:numPr>
          <w:ilvl w:val="0"/>
          <w:numId w:val="24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Direct CTA.</w:t>
      </w:r>
    </w:p>
    <w:p w14:paraId="5C223A58" w14:textId="77777777" w:rsidR="00954DC9" w:rsidRPr="00954DC9" w:rsidRDefault="00954DC9" w:rsidP="00954DC9">
      <w:pPr>
        <w:ind w:firstLine="0"/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Facebook</w:t>
      </w:r>
    </w:p>
    <w:p w14:paraId="28252207" w14:textId="77777777" w:rsidR="00954DC9" w:rsidRPr="00954DC9" w:rsidRDefault="00954DC9" w:rsidP="00954DC9">
      <w:pPr>
        <w:numPr>
          <w:ilvl w:val="0"/>
          <w:numId w:val="25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Conversational, 1–3 short paragraphs.</w:t>
      </w:r>
    </w:p>
    <w:p w14:paraId="33973B23" w14:textId="77777777" w:rsidR="00954DC9" w:rsidRPr="00954DC9" w:rsidRDefault="00954DC9" w:rsidP="00954DC9">
      <w:pPr>
        <w:numPr>
          <w:ilvl w:val="0"/>
          <w:numId w:val="25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Strong hook in first line.</w:t>
      </w:r>
    </w:p>
    <w:p w14:paraId="4BC48A53" w14:textId="77777777" w:rsidR="00954DC9" w:rsidRPr="00954DC9" w:rsidRDefault="00954DC9" w:rsidP="00954DC9">
      <w:pPr>
        <w:numPr>
          <w:ilvl w:val="0"/>
          <w:numId w:val="25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2–5 hashtags.</w:t>
      </w:r>
    </w:p>
    <w:p w14:paraId="4DFB7F79" w14:textId="77777777" w:rsidR="00954DC9" w:rsidRPr="00954DC9" w:rsidRDefault="00954DC9" w:rsidP="00954DC9">
      <w:pPr>
        <w:numPr>
          <w:ilvl w:val="0"/>
          <w:numId w:val="25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Direct CTA.</w:t>
      </w:r>
    </w:p>
    <w:p w14:paraId="7A3BD521" w14:textId="77777777" w:rsidR="00D064BD" w:rsidRDefault="00D064BD" w:rsidP="00954DC9">
      <w:pPr>
        <w:ind w:firstLine="0"/>
        <w:rPr>
          <w:b/>
          <w:bCs/>
          <w:sz w:val="24"/>
          <w:szCs w:val="24"/>
          <w:lang w:val="en-GB"/>
        </w:rPr>
      </w:pPr>
    </w:p>
    <w:p w14:paraId="44561F52" w14:textId="035F4DE4" w:rsidR="00954DC9" w:rsidRPr="00954DC9" w:rsidRDefault="00954DC9" w:rsidP="00954DC9">
      <w:pPr>
        <w:ind w:firstLine="0"/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lastRenderedPageBreak/>
        <w:t>LinkedIn</w:t>
      </w:r>
    </w:p>
    <w:p w14:paraId="36FC68E0" w14:textId="77777777" w:rsidR="00954DC9" w:rsidRPr="00954DC9" w:rsidRDefault="00954DC9" w:rsidP="00954DC9">
      <w:pPr>
        <w:numPr>
          <w:ilvl w:val="0"/>
          <w:numId w:val="26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Professional but persuasive.</w:t>
      </w:r>
    </w:p>
    <w:p w14:paraId="0C503C49" w14:textId="77777777" w:rsidR="00954DC9" w:rsidRPr="00954DC9" w:rsidRDefault="00954DC9" w:rsidP="00954DC9">
      <w:pPr>
        <w:numPr>
          <w:ilvl w:val="0"/>
          <w:numId w:val="26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1–3 short paragraphs.</w:t>
      </w:r>
    </w:p>
    <w:p w14:paraId="7D256700" w14:textId="77777777" w:rsidR="00954DC9" w:rsidRPr="00954DC9" w:rsidRDefault="00954DC9" w:rsidP="00954DC9">
      <w:pPr>
        <w:numPr>
          <w:ilvl w:val="0"/>
          <w:numId w:val="26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3–5 relevant industry hashtags.</w:t>
      </w:r>
    </w:p>
    <w:p w14:paraId="1EED6AD4" w14:textId="77777777" w:rsidR="00954DC9" w:rsidRPr="00954DC9" w:rsidRDefault="00954DC9" w:rsidP="00954DC9">
      <w:pPr>
        <w:numPr>
          <w:ilvl w:val="0"/>
          <w:numId w:val="26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Direct CTA.</w:t>
      </w:r>
    </w:p>
    <w:p w14:paraId="15281C5D" w14:textId="77777777" w:rsidR="00954DC9" w:rsidRPr="00954DC9" w:rsidRDefault="00954DC9" w:rsidP="00954DC9">
      <w:pPr>
        <w:ind w:firstLine="0"/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Pinterest</w:t>
      </w:r>
    </w:p>
    <w:p w14:paraId="3ED4CAFE" w14:textId="77777777" w:rsidR="00954DC9" w:rsidRPr="00954DC9" w:rsidRDefault="00954DC9" w:rsidP="00954DC9">
      <w:pPr>
        <w:numPr>
          <w:ilvl w:val="0"/>
          <w:numId w:val="27"/>
        </w:numPr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Title</w:t>
      </w:r>
      <w:r w:rsidRPr="00954DC9">
        <w:rPr>
          <w:sz w:val="24"/>
          <w:szCs w:val="24"/>
          <w:lang w:val="en-GB"/>
        </w:rPr>
        <w:t>: Salesy hook.</w:t>
      </w:r>
    </w:p>
    <w:p w14:paraId="047C3663" w14:textId="77777777" w:rsidR="00954DC9" w:rsidRPr="00954DC9" w:rsidRDefault="00954DC9" w:rsidP="00954DC9">
      <w:pPr>
        <w:numPr>
          <w:ilvl w:val="0"/>
          <w:numId w:val="27"/>
        </w:numPr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Description</w:t>
      </w:r>
      <w:r w:rsidRPr="00954DC9">
        <w:rPr>
          <w:sz w:val="24"/>
          <w:szCs w:val="24"/>
          <w:lang w:val="en-GB"/>
        </w:rPr>
        <w:t>: 100–500 characters, keyword-rich, urgency-driven.</w:t>
      </w:r>
    </w:p>
    <w:p w14:paraId="2C3F2BB7" w14:textId="77777777" w:rsidR="00954DC9" w:rsidRPr="00954DC9" w:rsidRDefault="00954DC9" w:rsidP="00954DC9">
      <w:pPr>
        <w:numPr>
          <w:ilvl w:val="0"/>
          <w:numId w:val="27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5–10 hashtags.</w:t>
      </w:r>
    </w:p>
    <w:p w14:paraId="0E7CC45B" w14:textId="77777777" w:rsidR="00954DC9" w:rsidRPr="00954DC9" w:rsidRDefault="00954DC9" w:rsidP="00954DC9">
      <w:pPr>
        <w:numPr>
          <w:ilvl w:val="0"/>
          <w:numId w:val="27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Short CTA inside description.</w:t>
      </w:r>
    </w:p>
    <w:p w14:paraId="6385855D" w14:textId="77777777" w:rsidR="00954DC9" w:rsidRPr="00954DC9" w:rsidRDefault="00954DC9" w:rsidP="00954DC9">
      <w:pPr>
        <w:ind w:firstLine="0"/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Instagram</w:t>
      </w:r>
    </w:p>
    <w:p w14:paraId="145A245E" w14:textId="77777777" w:rsidR="00954DC9" w:rsidRPr="00954DC9" w:rsidRDefault="00954DC9" w:rsidP="00954DC9">
      <w:pPr>
        <w:numPr>
          <w:ilvl w:val="0"/>
          <w:numId w:val="28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Conversational, emotional hook in first line.</w:t>
      </w:r>
    </w:p>
    <w:p w14:paraId="6131ECFC" w14:textId="77777777" w:rsidR="00954DC9" w:rsidRPr="00954DC9" w:rsidRDefault="00954DC9" w:rsidP="00954DC9">
      <w:pPr>
        <w:numPr>
          <w:ilvl w:val="0"/>
          <w:numId w:val="28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Emojis allowed.</w:t>
      </w:r>
    </w:p>
    <w:p w14:paraId="535D5A49" w14:textId="77777777" w:rsidR="00954DC9" w:rsidRPr="00954DC9" w:rsidRDefault="00954DC9" w:rsidP="00954DC9">
      <w:pPr>
        <w:numPr>
          <w:ilvl w:val="0"/>
          <w:numId w:val="28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8–15 hashtags.</w:t>
      </w:r>
    </w:p>
    <w:p w14:paraId="3F5D7B16" w14:textId="77777777" w:rsidR="00954DC9" w:rsidRPr="00954DC9" w:rsidRDefault="00954DC9" w:rsidP="00954DC9">
      <w:pPr>
        <w:numPr>
          <w:ilvl w:val="0"/>
          <w:numId w:val="28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“Tap the link in bio” CTA.</w:t>
      </w:r>
    </w:p>
    <w:p w14:paraId="0047C94C" w14:textId="77777777" w:rsidR="00954DC9" w:rsidRPr="00954DC9" w:rsidRDefault="00954DC9" w:rsidP="00954DC9">
      <w:pPr>
        <w:ind w:firstLine="0"/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pict w14:anchorId="3C905B30">
          <v:rect id="_x0000_i1081" style="width:0;height:1.5pt" o:hralign="center" o:hrstd="t" o:hr="t" fillcolor="#a0a0a0" stroked="f"/>
        </w:pict>
      </w:r>
    </w:p>
    <w:p w14:paraId="5D0214F7" w14:textId="77777777" w:rsidR="00954DC9" w:rsidRPr="00954DC9" w:rsidRDefault="00954DC9" w:rsidP="00954DC9">
      <w:pPr>
        <w:ind w:firstLine="0"/>
        <w:rPr>
          <w:b/>
          <w:bCs/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TikTok Script Rules</w:t>
      </w:r>
    </w:p>
    <w:p w14:paraId="33EB35F4" w14:textId="77777777" w:rsidR="00954DC9" w:rsidRPr="00954DC9" w:rsidRDefault="00954DC9" w:rsidP="00954DC9">
      <w:pPr>
        <w:ind w:firstLine="0"/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Each TikTok script includes:</w:t>
      </w:r>
    </w:p>
    <w:p w14:paraId="61819AEB" w14:textId="77777777" w:rsidR="00954DC9" w:rsidRPr="00954DC9" w:rsidRDefault="00954DC9" w:rsidP="00954DC9">
      <w:pPr>
        <w:numPr>
          <w:ilvl w:val="0"/>
          <w:numId w:val="29"/>
        </w:numPr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Hook</w:t>
      </w:r>
      <w:r w:rsidRPr="00954DC9">
        <w:rPr>
          <w:sz w:val="24"/>
          <w:szCs w:val="24"/>
          <w:lang w:val="en-GB"/>
        </w:rPr>
        <w:t xml:space="preserve"> (first 3 seconds, salesy &amp; attention-grabbing).</w:t>
      </w:r>
    </w:p>
    <w:p w14:paraId="44211BF0" w14:textId="77777777" w:rsidR="00954DC9" w:rsidRPr="00954DC9" w:rsidRDefault="00954DC9" w:rsidP="00954DC9">
      <w:pPr>
        <w:numPr>
          <w:ilvl w:val="0"/>
          <w:numId w:val="29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2–3 persuasive points/story beats.</w:t>
      </w:r>
    </w:p>
    <w:p w14:paraId="4539959D" w14:textId="77777777" w:rsidR="00954DC9" w:rsidRPr="00954DC9" w:rsidRDefault="00954DC9" w:rsidP="00954DC9">
      <w:pPr>
        <w:numPr>
          <w:ilvl w:val="0"/>
          <w:numId w:val="29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 xml:space="preserve">State the offer + mention the </w:t>
      </w:r>
      <w:r w:rsidRPr="00954DC9">
        <w:rPr>
          <w:b/>
          <w:bCs/>
          <w:sz w:val="24"/>
          <w:szCs w:val="24"/>
          <w:lang w:val="en-GB"/>
        </w:rPr>
        <w:t>number</w:t>
      </w:r>
      <w:r w:rsidRPr="00954DC9">
        <w:rPr>
          <w:sz w:val="24"/>
          <w:szCs w:val="24"/>
          <w:lang w:val="en-GB"/>
        </w:rPr>
        <w:t xml:space="preserve"> of bonuses (not names).</w:t>
      </w:r>
    </w:p>
    <w:p w14:paraId="4D2D7031" w14:textId="77777777" w:rsidR="00954DC9" w:rsidRPr="00954DC9" w:rsidRDefault="00954DC9" w:rsidP="00954DC9">
      <w:pPr>
        <w:numPr>
          <w:ilvl w:val="0"/>
          <w:numId w:val="29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Thought-provoking urgency question.</w:t>
      </w:r>
    </w:p>
    <w:p w14:paraId="6335DE91" w14:textId="77777777" w:rsidR="00954DC9" w:rsidRPr="00954DC9" w:rsidRDefault="00954DC9" w:rsidP="00954DC9">
      <w:pPr>
        <w:numPr>
          <w:ilvl w:val="0"/>
          <w:numId w:val="29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Final CTA: “Link in bio.”</w:t>
      </w:r>
    </w:p>
    <w:p w14:paraId="24A8478E" w14:textId="77777777" w:rsidR="00954DC9" w:rsidRPr="00954DC9" w:rsidRDefault="00954DC9" w:rsidP="00954DC9">
      <w:pPr>
        <w:ind w:firstLine="0"/>
        <w:rPr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Output format</w:t>
      </w:r>
      <w:r w:rsidRPr="00954DC9">
        <w:rPr>
          <w:sz w:val="24"/>
          <w:szCs w:val="24"/>
          <w:lang w:val="en-GB"/>
        </w:rPr>
        <w:t>:</w:t>
      </w:r>
    </w:p>
    <w:p w14:paraId="66CDD51F" w14:textId="77777777" w:rsidR="00954DC9" w:rsidRPr="00954DC9" w:rsidRDefault="00954DC9" w:rsidP="00954DC9">
      <w:pPr>
        <w:numPr>
          <w:ilvl w:val="0"/>
          <w:numId w:val="30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Script</w:t>
      </w:r>
    </w:p>
    <w:p w14:paraId="0175EB7E" w14:textId="77777777" w:rsidR="00954DC9" w:rsidRPr="00954DC9" w:rsidRDefault="00954DC9" w:rsidP="00954DC9">
      <w:pPr>
        <w:numPr>
          <w:ilvl w:val="0"/>
          <w:numId w:val="30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Caption</w:t>
      </w:r>
    </w:p>
    <w:p w14:paraId="23D80376" w14:textId="77777777" w:rsidR="00954DC9" w:rsidRPr="00954DC9" w:rsidRDefault="00954DC9" w:rsidP="00954DC9">
      <w:pPr>
        <w:numPr>
          <w:ilvl w:val="0"/>
          <w:numId w:val="30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Description</w:t>
      </w:r>
    </w:p>
    <w:p w14:paraId="310992AC" w14:textId="77777777" w:rsidR="00954DC9" w:rsidRPr="00954DC9" w:rsidRDefault="00954DC9" w:rsidP="00954DC9">
      <w:pPr>
        <w:numPr>
          <w:ilvl w:val="0"/>
          <w:numId w:val="30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lastRenderedPageBreak/>
        <w:t>Hashtags (5–10 trending + niche)</w:t>
      </w:r>
    </w:p>
    <w:p w14:paraId="574C966E" w14:textId="77777777" w:rsidR="00954DC9" w:rsidRPr="00954DC9" w:rsidRDefault="00954DC9" w:rsidP="00954DC9">
      <w:pPr>
        <w:numPr>
          <w:ilvl w:val="0"/>
          <w:numId w:val="30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CTA</w:t>
      </w:r>
    </w:p>
    <w:p w14:paraId="3033D629" w14:textId="77777777" w:rsidR="00954DC9" w:rsidRPr="00954DC9" w:rsidRDefault="00954DC9" w:rsidP="00954DC9">
      <w:pPr>
        <w:ind w:firstLine="0"/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pict w14:anchorId="09071D81">
          <v:rect id="_x0000_i1082" style="width:0;height:1.5pt" o:hralign="center" o:hrstd="t" o:hr="t" fillcolor="#a0a0a0" stroked="f"/>
        </w:pict>
      </w:r>
    </w:p>
    <w:p w14:paraId="4FABBD1C" w14:textId="77777777" w:rsidR="00954DC9" w:rsidRPr="00954DC9" w:rsidRDefault="00954DC9" w:rsidP="00954DC9">
      <w:pPr>
        <w:ind w:firstLine="0"/>
        <w:rPr>
          <w:b/>
          <w:bCs/>
          <w:sz w:val="24"/>
          <w:szCs w:val="24"/>
          <w:lang w:val="en-GB"/>
        </w:rPr>
      </w:pPr>
      <w:r w:rsidRPr="00954DC9">
        <w:rPr>
          <w:b/>
          <w:bCs/>
          <w:sz w:val="24"/>
          <w:szCs w:val="24"/>
          <w:lang w:val="en-GB"/>
        </w:rPr>
        <w:t>No-Rogue Execution Rule</w:t>
      </w:r>
    </w:p>
    <w:p w14:paraId="0A82A953" w14:textId="77777777" w:rsidR="00954DC9" w:rsidRPr="00954DC9" w:rsidRDefault="00954DC9" w:rsidP="00954DC9">
      <w:pPr>
        <w:numPr>
          <w:ilvl w:val="0"/>
          <w:numId w:val="31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No skipped steps.</w:t>
      </w:r>
    </w:p>
    <w:p w14:paraId="51A699F0" w14:textId="77777777" w:rsidR="00954DC9" w:rsidRPr="00954DC9" w:rsidRDefault="00954DC9" w:rsidP="00954DC9">
      <w:pPr>
        <w:numPr>
          <w:ilvl w:val="0"/>
          <w:numId w:val="31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No merged deliverables.</w:t>
      </w:r>
    </w:p>
    <w:p w14:paraId="7F6C5C48" w14:textId="77777777" w:rsidR="00954DC9" w:rsidRPr="00954DC9" w:rsidRDefault="00954DC9" w:rsidP="00954DC9">
      <w:pPr>
        <w:numPr>
          <w:ilvl w:val="0"/>
          <w:numId w:val="31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No extra commentary or unrelated questions.</w:t>
      </w:r>
    </w:p>
    <w:p w14:paraId="7B1D3D06" w14:textId="77777777" w:rsidR="00954DC9" w:rsidRPr="00954DC9" w:rsidRDefault="00954DC9" w:rsidP="00954DC9">
      <w:pPr>
        <w:numPr>
          <w:ilvl w:val="0"/>
          <w:numId w:val="31"/>
        </w:numPr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>Must follow this exact process for every campaign.</w:t>
      </w:r>
    </w:p>
    <w:p w14:paraId="2BBB0D96" w14:textId="77777777" w:rsidR="00954DC9" w:rsidRPr="00954DC9" w:rsidRDefault="00954DC9" w:rsidP="00954DC9">
      <w:pPr>
        <w:ind w:firstLine="0"/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pict w14:anchorId="710381E7">
          <v:rect id="_x0000_i1083" style="width:0;height:1.5pt" o:hralign="center" o:hrstd="t" o:hr="t" fillcolor="#a0a0a0" stroked="f"/>
        </w:pict>
      </w:r>
    </w:p>
    <w:p w14:paraId="4204F774" w14:textId="77777777" w:rsidR="00954DC9" w:rsidRPr="00954DC9" w:rsidRDefault="00954DC9" w:rsidP="00954DC9">
      <w:pPr>
        <w:ind w:firstLine="0"/>
        <w:rPr>
          <w:sz w:val="24"/>
          <w:szCs w:val="24"/>
          <w:lang w:val="en-GB"/>
        </w:rPr>
      </w:pPr>
      <w:r w:rsidRPr="00954DC9">
        <w:rPr>
          <w:sz w:val="24"/>
          <w:szCs w:val="24"/>
          <w:lang w:val="en-GB"/>
        </w:rPr>
        <w:t xml:space="preserve">If you want, I can now create a </w:t>
      </w:r>
      <w:r w:rsidRPr="00954DC9">
        <w:rPr>
          <w:b/>
          <w:bCs/>
          <w:sz w:val="24"/>
          <w:szCs w:val="24"/>
          <w:lang w:val="en-GB"/>
        </w:rPr>
        <w:t>simple one-page “User Manual”</w:t>
      </w:r>
      <w:r w:rsidRPr="00954DC9">
        <w:rPr>
          <w:sz w:val="24"/>
          <w:szCs w:val="24"/>
          <w:lang w:val="en-GB"/>
        </w:rPr>
        <w:t xml:space="preserve"> for this GPT so anyone you hand it to instantly knows exactly how to use it without reading all the raw rules. That would make it plug-and-play for your team.</w:t>
      </w:r>
    </w:p>
    <w:p w14:paraId="484D0B47" w14:textId="77777777" w:rsidR="00954DC9" w:rsidRPr="00954DC9" w:rsidRDefault="00954DC9" w:rsidP="00954DC9">
      <w:pPr>
        <w:ind w:firstLine="0"/>
        <w:rPr>
          <w:sz w:val="24"/>
          <w:szCs w:val="24"/>
          <w:lang w:val="en-CA"/>
        </w:rPr>
      </w:pPr>
    </w:p>
    <w:p w14:paraId="3A705468" w14:textId="222074B8" w:rsidR="0004636F" w:rsidRPr="00082BFA" w:rsidRDefault="00082BFA" w:rsidP="00082BFA">
      <w:pPr>
        <w:ind w:firstLine="0"/>
        <w:rPr>
          <w:b/>
          <w:bCs/>
          <w:color w:val="C00000"/>
          <w:sz w:val="44"/>
          <w:szCs w:val="44"/>
          <w:lang w:val="en-CA"/>
        </w:rPr>
      </w:pPr>
      <w:r w:rsidRPr="00082BFA">
        <w:rPr>
          <w:rStyle w:val="Strong"/>
          <w:color w:val="C00000"/>
          <w:sz w:val="36"/>
          <w:szCs w:val="36"/>
        </w:rPr>
        <w:t>Note:</w:t>
      </w:r>
      <w:r w:rsidRPr="00082BFA">
        <w:rPr>
          <w:b/>
          <w:bCs/>
          <w:color w:val="C00000"/>
          <w:sz w:val="36"/>
          <w:szCs w:val="36"/>
        </w:rPr>
        <w:t xml:space="preserve"> This GPT runs smoothly as long as ChatGPT is performing well. If you encounter issues, pause and try again later or the next day to give ChatGPT time to reset.</w:t>
      </w:r>
    </w:p>
    <w:sectPr w:rsidR="0004636F" w:rsidRPr="00082B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823E3"/>
    <w:multiLevelType w:val="multilevel"/>
    <w:tmpl w:val="D5663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846FF9"/>
    <w:multiLevelType w:val="multilevel"/>
    <w:tmpl w:val="051A0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827465"/>
    <w:multiLevelType w:val="multilevel"/>
    <w:tmpl w:val="1E702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B675F4"/>
    <w:multiLevelType w:val="multilevel"/>
    <w:tmpl w:val="D5BAE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CC5E57"/>
    <w:multiLevelType w:val="multilevel"/>
    <w:tmpl w:val="EA2E6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4A39BE"/>
    <w:multiLevelType w:val="multilevel"/>
    <w:tmpl w:val="F0EC2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1020ED"/>
    <w:multiLevelType w:val="multilevel"/>
    <w:tmpl w:val="C950A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C63322"/>
    <w:multiLevelType w:val="multilevel"/>
    <w:tmpl w:val="A5BA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B85E5B"/>
    <w:multiLevelType w:val="multilevel"/>
    <w:tmpl w:val="496C0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9C78C6"/>
    <w:multiLevelType w:val="multilevel"/>
    <w:tmpl w:val="4E5ED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8220AC"/>
    <w:multiLevelType w:val="multilevel"/>
    <w:tmpl w:val="4D5C4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386B11"/>
    <w:multiLevelType w:val="multilevel"/>
    <w:tmpl w:val="769E0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8E3CFB"/>
    <w:multiLevelType w:val="multilevel"/>
    <w:tmpl w:val="763AE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9633C9"/>
    <w:multiLevelType w:val="multilevel"/>
    <w:tmpl w:val="C9B49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4C4245"/>
    <w:multiLevelType w:val="multilevel"/>
    <w:tmpl w:val="2380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04232E"/>
    <w:multiLevelType w:val="multilevel"/>
    <w:tmpl w:val="84D0B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E5266D"/>
    <w:multiLevelType w:val="multilevel"/>
    <w:tmpl w:val="C854B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F347F8"/>
    <w:multiLevelType w:val="multilevel"/>
    <w:tmpl w:val="8280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312113"/>
    <w:multiLevelType w:val="multilevel"/>
    <w:tmpl w:val="2FAE8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505677"/>
    <w:multiLevelType w:val="multilevel"/>
    <w:tmpl w:val="B29ED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A84833"/>
    <w:multiLevelType w:val="multilevel"/>
    <w:tmpl w:val="1B420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E092172"/>
    <w:multiLevelType w:val="multilevel"/>
    <w:tmpl w:val="87506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C965FE"/>
    <w:multiLevelType w:val="multilevel"/>
    <w:tmpl w:val="3C6EC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CE02AF"/>
    <w:multiLevelType w:val="multilevel"/>
    <w:tmpl w:val="38AED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0F3010"/>
    <w:multiLevelType w:val="multilevel"/>
    <w:tmpl w:val="4ACAA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8E6022"/>
    <w:multiLevelType w:val="multilevel"/>
    <w:tmpl w:val="78D05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8A81170"/>
    <w:multiLevelType w:val="multilevel"/>
    <w:tmpl w:val="69124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F03683"/>
    <w:multiLevelType w:val="multilevel"/>
    <w:tmpl w:val="F5FA0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F291374"/>
    <w:multiLevelType w:val="multilevel"/>
    <w:tmpl w:val="1C900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86821169">
    <w:abstractNumId w:val="27"/>
  </w:num>
  <w:num w:numId="2" w16cid:durableId="1880580622">
    <w:abstractNumId w:val="16"/>
  </w:num>
  <w:num w:numId="3" w16cid:durableId="601495846">
    <w:abstractNumId w:val="26"/>
  </w:num>
  <w:num w:numId="4" w16cid:durableId="667250011">
    <w:abstractNumId w:val="1"/>
  </w:num>
  <w:num w:numId="5" w16cid:durableId="1979341841">
    <w:abstractNumId w:val="14"/>
  </w:num>
  <w:num w:numId="6" w16cid:durableId="501942502">
    <w:abstractNumId w:val="11"/>
  </w:num>
  <w:num w:numId="7" w16cid:durableId="2068143216">
    <w:abstractNumId w:val="2"/>
  </w:num>
  <w:num w:numId="8" w16cid:durableId="327295775">
    <w:abstractNumId w:val="28"/>
  </w:num>
  <w:num w:numId="9" w16cid:durableId="1529832417">
    <w:abstractNumId w:val="5"/>
  </w:num>
  <w:num w:numId="10" w16cid:durableId="686516898">
    <w:abstractNumId w:val="25"/>
  </w:num>
  <w:num w:numId="11" w16cid:durableId="2080053779">
    <w:abstractNumId w:val="12"/>
  </w:num>
  <w:num w:numId="12" w16cid:durableId="821387120">
    <w:abstractNumId w:val="12"/>
    <w:lvlOverride w:ilvl="1">
      <w:lvl w:ilvl="1">
        <w:numFmt w:val="decimal"/>
        <w:lvlText w:val="%2."/>
        <w:lvlJc w:val="left"/>
      </w:lvl>
    </w:lvlOverride>
  </w:num>
  <w:num w:numId="13" w16cid:durableId="672340800">
    <w:abstractNumId w:val="17"/>
  </w:num>
  <w:num w:numId="14" w16cid:durableId="802425073">
    <w:abstractNumId w:val="17"/>
    <w:lvlOverride w:ilvl="1">
      <w:lvl w:ilvl="1">
        <w:numFmt w:val="decimal"/>
        <w:lvlText w:val="%2."/>
        <w:lvlJc w:val="left"/>
      </w:lvl>
    </w:lvlOverride>
  </w:num>
  <w:num w:numId="15" w16cid:durableId="1739472151">
    <w:abstractNumId w:val="20"/>
  </w:num>
  <w:num w:numId="16" w16cid:durableId="355279721">
    <w:abstractNumId w:val="19"/>
  </w:num>
  <w:num w:numId="17" w16cid:durableId="1394232846">
    <w:abstractNumId w:val="6"/>
  </w:num>
  <w:num w:numId="18" w16cid:durableId="834220329">
    <w:abstractNumId w:val="8"/>
  </w:num>
  <w:num w:numId="19" w16cid:durableId="8340812">
    <w:abstractNumId w:val="10"/>
  </w:num>
  <w:num w:numId="20" w16cid:durableId="275646967">
    <w:abstractNumId w:val="13"/>
  </w:num>
  <w:num w:numId="21" w16cid:durableId="1562401436">
    <w:abstractNumId w:val="24"/>
  </w:num>
  <w:num w:numId="22" w16cid:durableId="355742503">
    <w:abstractNumId w:val="15"/>
  </w:num>
  <w:num w:numId="23" w16cid:durableId="34739878">
    <w:abstractNumId w:val="7"/>
  </w:num>
  <w:num w:numId="24" w16cid:durableId="224337003">
    <w:abstractNumId w:val="0"/>
  </w:num>
  <w:num w:numId="25" w16cid:durableId="1918436889">
    <w:abstractNumId w:val="18"/>
  </w:num>
  <w:num w:numId="26" w16cid:durableId="348605492">
    <w:abstractNumId w:val="3"/>
  </w:num>
  <w:num w:numId="27" w16cid:durableId="226956442">
    <w:abstractNumId w:val="9"/>
  </w:num>
  <w:num w:numId="28" w16cid:durableId="1806435734">
    <w:abstractNumId w:val="4"/>
  </w:num>
  <w:num w:numId="29" w16cid:durableId="1718970087">
    <w:abstractNumId w:val="23"/>
  </w:num>
  <w:num w:numId="30" w16cid:durableId="773331485">
    <w:abstractNumId w:val="21"/>
  </w:num>
  <w:num w:numId="31" w16cid:durableId="41158810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02F"/>
    <w:rsid w:val="0004636F"/>
    <w:rsid w:val="00052214"/>
    <w:rsid w:val="000707F9"/>
    <w:rsid w:val="00082BFA"/>
    <w:rsid w:val="00141EF2"/>
    <w:rsid w:val="002A33B5"/>
    <w:rsid w:val="002B1609"/>
    <w:rsid w:val="003F7E69"/>
    <w:rsid w:val="00553B92"/>
    <w:rsid w:val="00594B16"/>
    <w:rsid w:val="006F10B1"/>
    <w:rsid w:val="00744615"/>
    <w:rsid w:val="007530D9"/>
    <w:rsid w:val="0083024F"/>
    <w:rsid w:val="00851AA4"/>
    <w:rsid w:val="008A09F6"/>
    <w:rsid w:val="00954DC9"/>
    <w:rsid w:val="009C7CEF"/>
    <w:rsid w:val="00AF7413"/>
    <w:rsid w:val="00B5602F"/>
    <w:rsid w:val="00D0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2AC1A0"/>
  <w15:chartTrackingRefBased/>
  <w15:docId w15:val="{3440F55E-90B5-4CB6-9CC6-8A8F28C3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60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60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602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60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602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60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60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60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60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602F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602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602F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602F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602F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602F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602F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602F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602F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560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602F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602F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602F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B560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602F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B560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602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60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602F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B5602F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53B92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553B92"/>
    <w:rPr>
      <w:b/>
      <w:bCs/>
    </w:rPr>
  </w:style>
  <w:style w:type="character" w:styleId="Emphasis">
    <w:name w:val="Emphasis"/>
    <w:basedOn w:val="DefaultParagraphFont"/>
    <w:uiPriority w:val="20"/>
    <w:qFormat/>
    <w:rsid w:val="00553B9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653</Words>
  <Characters>3512</Characters>
  <Application>Microsoft Office Word</Application>
  <DocSecurity>0</DocSecurity>
  <Lines>125</Lines>
  <Paragraphs>115</Paragraphs>
  <ScaleCrop>false</ScaleCrop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87</cp:revision>
  <dcterms:created xsi:type="dcterms:W3CDTF">2025-08-10T11:33:00Z</dcterms:created>
  <dcterms:modified xsi:type="dcterms:W3CDTF">2025-08-11T16:23:00Z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25d40707-dec9-47a4-8268-626282e47932</vt:lpwstr>
  </property>
</Properties>
</file>